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75" w:rsidRPr="007422F6" w:rsidRDefault="00A51371" w:rsidP="00421444">
      <w:pPr>
        <w:pStyle w:val="NormalWeb"/>
        <w:spacing w:before="0" w:beforeAutospacing="0" w:after="0" w:afterAutospacing="0"/>
        <w:jc w:val="both"/>
        <w:rPr>
          <w:rFonts w:asciiTheme="minorHAnsi" w:hAnsiTheme="minorHAnsi" w:cs="Helvetica"/>
          <w:color w:val="222222"/>
          <w:sz w:val="24"/>
          <w:szCs w:val="24"/>
        </w:rPr>
      </w:pPr>
      <w:r w:rsidRPr="007422F6">
        <w:rPr>
          <w:rFonts w:asciiTheme="minorHAnsi" w:hAnsiTheme="minorHAnsi"/>
          <w:sz w:val="24"/>
          <w:szCs w:val="24"/>
        </w:rPr>
        <w:t xml:space="preserve">All full time University employees are expected to devote their primary professional loyalty, time, and energy to the educational, research, and scholarship programs of the University.  </w:t>
      </w:r>
      <w:r w:rsidR="00257A75" w:rsidRPr="007422F6">
        <w:rPr>
          <w:rFonts w:asciiTheme="minorHAnsi" w:hAnsiTheme="minorHAnsi"/>
          <w:sz w:val="24"/>
          <w:szCs w:val="24"/>
        </w:rPr>
        <w:t>E</w:t>
      </w:r>
      <w:r w:rsidR="00257A75" w:rsidRPr="007422F6">
        <w:rPr>
          <w:rFonts w:asciiTheme="minorHAnsi" w:hAnsiTheme="minorHAnsi" w:cs="Helvetica"/>
          <w:color w:val="222222"/>
          <w:sz w:val="24"/>
          <w:szCs w:val="24"/>
        </w:rPr>
        <w:t>mployees are encouraged to participate in professional activities</w:t>
      </w:r>
      <w:r w:rsidR="007422F6" w:rsidRPr="007422F6">
        <w:rPr>
          <w:rFonts w:asciiTheme="minorHAnsi" w:eastAsia="Times New Roman" w:hAnsiTheme="minorHAnsi"/>
          <w:color w:val="222222"/>
          <w:sz w:val="24"/>
          <w:szCs w:val="24"/>
        </w:rPr>
        <w:t xml:space="preserve"> (e.g. consulting, teaching, speaking, participating in business or service enterprise) </w:t>
      </w:r>
      <w:r w:rsidR="00257A75" w:rsidRPr="007422F6">
        <w:rPr>
          <w:rFonts w:asciiTheme="minorHAnsi" w:hAnsiTheme="minorHAnsi" w:cs="Helvetica"/>
          <w:color w:val="222222"/>
          <w:sz w:val="24"/>
          <w:szCs w:val="24"/>
        </w:rPr>
        <w:t>that do not interfere with the regular and punctual discharge of official duties</w:t>
      </w:r>
      <w:r w:rsidR="00324B29">
        <w:rPr>
          <w:rFonts w:asciiTheme="minorHAnsi" w:hAnsiTheme="minorHAnsi" w:cs="Helvetica"/>
          <w:color w:val="222222"/>
          <w:sz w:val="24"/>
          <w:szCs w:val="24"/>
        </w:rPr>
        <w:t>.</w:t>
      </w:r>
      <w:r w:rsidR="00257A75" w:rsidRPr="007422F6">
        <w:rPr>
          <w:rFonts w:asciiTheme="minorHAnsi" w:hAnsiTheme="minorHAnsi" w:cs="Helvetica"/>
          <w:color w:val="222222"/>
          <w:sz w:val="24"/>
          <w:szCs w:val="24"/>
        </w:rPr>
        <w:t xml:space="preserve"> </w:t>
      </w:r>
    </w:p>
    <w:p w:rsidR="007422F6" w:rsidRPr="007422F6" w:rsidRDefault="007422F6" w:rsidP="007422F6">
      <w:pPr>
        <w:jc w:val="both"/>
        <w:rPr>
          <w:rFonts w:asciiTheme="minorHAnsi" w:hAnsiTheme="minorHAnsi"/>
        </w:rPr>
      </w:pPr>
    </w:p>
    <w:p w:rsidR="00A51371" w:rsidRPr="007422F6" w:rsidRDefault="00A51371" w:rsidP="007422F6">
      <w:pPr>
        <w:jc w:val="both"/>
        <w:rPr>
          <w:rFonts w:asciiTheme="minorHAnsi" w:hAnsiTheme="minorHAnsi"/>
        </w:rPr>
      </w:pPr>
      <w:r w:rsidRPr="007422F6">
        <w:rPr>
          <w:rFonts w:asciiTheme="minorHAnsi" w:hAnsiTheme="minorHAnsi"/>
        </w:rPr>
        <w:t xml:space="preserve">The specific responsibilities and professional activities that constitute an appropriate commitment will differ across </w:t>
      </w:r>
      <w:r w:rsidR="008E7CF4">
        <w:rPr>
          <w:rFonts w:asciiTheme="minorHAnsi" w:hAnsiTheme="minorHAnsi"/>
        </w:rPr>
        <w:t>C</w:t>
      </w:r>
      <w:r w:rsidRPr="007422F6">
        <w:rPr>
          <w:rFonts w:asciiTheme="minorHAnsi" w:hAnsiTheme="minorHAnsi"/>
        </w:rPr>
        <w:t>olleges</w:t>
      </w:r>
      <w:r w:rsidR="00324B29">
        <w:rPr>
          <w:rFonts w:asciiTheme="minorHAnsi" w:hAnsiTheme="minorHAnsi"/>
        </w:rPr>
        <w:t>/Schools</w:t>
      </w:r>
      <w:r w:rsidRPr="007422F6">
        <w:rPr>
          <w:rFonts w:asciiTheme="minorHAnsi" w:hAnsiTheme="minorHAnsi"/>
        </w:rPr>
        <w:t xml:space="preserve"> and departments, but they should be based on a general understanding between the employee and his or her supervisor.</w:t>
      </w:r>
      <w:r w:rsidR="00421444">
        <w:rPr>
          <w:rFonts w:asciiTheme="minorHAnsi" w:hAnsiTheme="minorHAnsi"/>
        </w:rPr>
        <w:t xml:space="preserve"> </w:t>
      </w:r>
      <w:r w:rsidRPr="007422F6">
        <w:rPr>
          <w:rFonts w:asciiTheme="minorHAnsi" w:hAnsiTheme="minorHAnsi"/>
        </w:rPr>
        <w:t xml:space="preserve">Pursuant to University and Board of Regents policies, </w:t>
      </w:r>
      <w:r w:rsidR="007422F6" w:rsidRPr="007422F6">
        <w:rPr>
          <w:rFonts w:asciiTheme="minorHAnsi" w:hAnsiTheme="minorHAnsi"/>
        </w:rPr>
        <w:t xml:space="preserve">a </w:t>
      </w:r>
      <w:r w:rsidRPr="007422F6">
        <w:rPr>
          <w:rFonts w:asciiTheme="minorHAnsi" w:hAnsiTheme="minorHAnsi"/>
        </w:rPr>
        <w:t>full time University employee must submit this completed form to his or her supervisor and receive advance written approval (as evidenced by the supervisor’s signature on this form) before engaging in external activities</w:t>
      </w:r>
      <w:r w:rsidR="007422F6" w:rsidRPr="007422F6">
        <w:rPr>
          <w:rFonts w:asciiTheme="minorHAnsi" w:hAnsiTheme="minorHAnsi"/>
        </w:rPr>
        <w:t>.</w:t>
      </w:r>
      <w:r w:rsidRPr="007422F6">
        <w:rPr>
          <w:rFonts w:asciiTheme="minorHAnsi" w:hAnsiTheme="minorHAnsi"/>
        </w:rPr>
        <w:t xml:space="preserve"> </w:t>
      </w:r>
    </w:p>
    <w:p w:rsidR="00257A75" w:rsidRPr="007422F6" w:rsidRDefault="00257A75" w:rsidP="00257A75">
      <w:pPr>
        <w:rPr>
          <w:rFonts w:asciiTheme="minorHAnsi" w:hAnsiTheme="minorHAnsi" w:cs="Helvetica"/>
          <w:color w:val="222222"/>
        </w:rPr>
      </w:pPr>
    </w:p>
    <w:p w:rsidR="007422F6" w:rsidRPr="007422F6" w:rsidRDefault="007422F6" w:rsidP="00257A75">
      <w:pPr>
        <w:rPr>
          <w:rFonts w:asciiTheme="minorHAnsi" w:hAnsiTheme="minorHAnsi" w:cs="Helvetica"/>
          <w:color w:val="222222"/>
        </w:rPr>
      </w:pPr>
      <w:r w:rsidRPr="007422F6">
        <w:rPr>
          <w:rFonts w:asciiTheme="minorHAnsi" w:hAnsiTheme="minorHAnsi" w:cs="Helvetica"/>
          <w:color w:val="222222"/>
        </w:rPr>
        <w:t>Form Guidelines:</w:t>
      </w:r>
    </w:p>
    <w:p w:rsidR="007422F6" w:rsidRPr="007422F6" w:rsidRDefault="007422F6" w:rsidP="00257A75">
      <w:pPr>
        <w:rPr>
          <w:rFonts w:asciiTheme="minorHAnsi" w:hAnsiTheme="minorHAnsi" w:cs="Helvetica"/>
          <w:color w:val="222222"/>
        </w:rPr>
      </w:pPr>
    </w:p>
    <w:p w:rsidR="007422F6" w:rsidRPr="007422F6" w:rsidRDefault="00257A75" w:rsidP="007422F6">
      <w:pPr>
        <w:numPr>
          <w:ilvl w:val="0"/>
          <w:numId w:val="5"/>
        </w:numPr>
        <w:autoSpaceDE w:val="0"/>
        <w:autoSpaceDN w:val="0"/>
        <w:adjustRightInd w:val="0"/>
        <w:rPr>
          <w:rFonts w:asciiTheme="minorHAnsi" w:hAnsiTheme="minorHAnsi"/>
        </w:rPr>
      </w:pPr>
      <w:r w:rsidRPr="007422F6">
        <w:rPr>
          <w:rFonts w:asciiTheme="minorHAnsi" w:hAnsiTheme="minorHAnsi"/>
        </w:rPr>
        <w:t xml:space="preserve">A form must be completed for </w:t>
      </w:r>
      <w:r w:rsidRPr="007422F6">
        <w:rPr>
          <w:rFonts w:asciiTheme="minorHAnsi" w:hAnsiTheme="minorHAnsi"/>
          <w:b/>
          <w:bCs/>
        </w:rPr>
        <w:t xml:space="preserve">each </w:t>
      </w:r>
      <w:r w:rsidRPr="007422F6">
        <w:rPr>
          <w:rFonts w:asciiTheme="minorHAnsi" w:hAnsiTheme="minorHAnsi"/>
        </w:rPr>
        <w:t>separate activity.</w:t>
      </w:r>
    </w:p>
    <w:p w:rsidR="007422F6" w:rsidRPr="007422F6" w:rsidRDefault="00257A75" w:rsidP="00257A75">
      <w:pPr>
        <w:numPr>
          <w:ilvl w:val="0"/>
          <w:numId w:val="5"/>
        </w:numPr>
        <w:autoSpaceDE w:val="0"/>
        <w:autoSpaceDN w:val="0"/>
        <w:adjustRightInd w:val="0"/>
        <w:rPr>
          <w:rFonts w:asciiTheme="minorHAnsi" w:hAnsiTheme="minorHAnsi"/>
        </w:rPr>
      </w:pPr>
      <w:r w:rsidRPr="007422F6">
        <w:rPr>
          <w:rFonts w:asciiTheme="minorHAnsi" w:hAnsiTheme="minorHAnsi"/>
        </w:rPr>
        <w:t xml:space="preserve">Where approval relates to an activity that spans </w:t>
      </w:r>
      <w:r w:rsidRPr="007422F6">
        <w:rPr>
          <w:rFonts w:asciiTheme="minorHAnsi" w:hAnsiTheme="minorHAnsi"/>
          <w:b/>
          <w:bCs/>
        </w:rPr>
        <w:t>more than twelve</w:t>
      </w:r>
      <w:r w:rsidR="007422F6" w:rsidRPr="007422F6">
        <w:rPr>
          <w:rFonts w:asciiTheme="minorHAnsi" w:hAnsiTheme="minorHAnsi"/>
          <w:b/>
          <w:bCs/>
        </w:rPr>
        <w:t xml:space="preserve"> </w:t>
      </w:r>
      <w:r w:rsidRPr="007422F6">
        <w:rPr>
          <w:rFonts w:asciiTheme="minorHAnsi" w:hAnsiTheme="minorHAnsi"/>
          <w:b/>
          <w:bCs/>
        </w:rPr>
        <w:t>months</w:t>
      </w:r>
      <w:r w:rsidRPr="007422F6">
        <w:rPr>
          <w:rFonts w:asciiTheme="minorHAnsi" w:hAnsiTheme="minorHAnsi"/>
        </w:rPr>
        <w:t>, the employee must again request approval at the beginning of</w:t>
      </w:r>
      <w:r w:rsidR="007422F6" w:rsidRPr="007422F6">
        <w:rPr>
          <w:rFonts w:asciiTheme="minorHAnsi" w:hAnsiTheme="minorHAnsi"/>
        </w:rPr>
        <w:t xml:space="preserve"> </w:t>
      </w:r>
      <w:r w:rsidRPr="007422F6">
        <w:rPr>
          <w:rFonts w:asciiTheme="minorHAnsi" w:hAnsiTheme="minorHAnsi"/>
        </w:rPr>
        <w:t>each succeeding academic year applicable to the</w:t>
      </w:r>
      <w:r w:rsidR="007422F6" w:rsidRPr="007422F6">
        <w:rPr>
          <w:rFonts w:asciiTheme="minorHAnsi" w:hAnsiTheme="minorHAnsi"/>
        </w:rPr>
        <w:t xml:space="preserve"> </w:t>
      </w:r>
      <w:r w:rsidRPr="007422F6">
        <w:rPr>
          <w:rFonts w:asciiTheme="minorHAnsi" w:hAnsiTheme="minorHAnsi"/>
        </w:rPr>
        <w:t xml:space="preserve">time period of the outside activity. </w:t>
      </w:r>
    </w:p>
    <w:p w:rsidR="007422F6" w:rsidRPr="007422F6" w:rsidRDefault="00257A75" w:rsidP="00257A75">
      <w:pPr>
        <w:numPr>
          <w:ilvl w:val="0"/>
          <w:numId w:val="5"/>
        </w:numPr>
        <w:autoSpaceDE w:val="0"/>
        <w:autoSpaceDN w:val="0"/>
        <w:adjustRightInd w:val="0"/>
        <w:rPr>
          <w:rFonts w:asciiTheme="minorHAnsi" w:hAnsiTheme="minorHAnsi"/>
        </w:rPr>
      </w:pPr>
      <w:r w:rsidRPr="007422F6">
        <w:rPr>
          <w:rFonts w:asciiTheme="minorHAnsi" w:hAnsiTheme="minorHAnsi"/>
        </w:rPr>
        <w:t>When the nature of an approved outside activity or the time committed to</w:t>
      </w:r>
      <w:r w:rsidR="007422F6" w:rsidRPr="007422F6">
        <w:rPr>
          <w:rFonts w:asciiTheme="minorHAnsi" w:hAnsiTheme="minorHAnsi"/>
        </w:rPr>
        <w:t xml:space="preserve"> </w:t>
      </w:r>
      <w:r w:rsidRPr="007422F6">
        <w:rPr>
          <w:rFonts w:asciiTheme="minorHAnsi" w:hAnsiTheme="minorHAnsi"/>
        </w:rPr>
        <w:t>it changes significantly, subsequent to approval, an amended outside</w:t>
      </w:r>
      <w:r w:rsidR="007422F6" w:rsidRPr="007422F6">
        <w:rPr>
          <w:rFonts w:asciiTheme="minorHAnsi" w:hAnsiTheme="minorHAnsi"/>
        </w:rPr>
        <w:t xml:space="preserve"> </w:t>
      </w:r>
      <w:r w:rsidRPr="007422F6">
        <w:rPr>
          <w:rFonts w:asciiTheme="minorHAnsi" w:hAnsiTheme="minorHAnsi"/>
        </w:rPr>
        <w:t>activity form must be filed.</w:t>
      </w:r>
    </w:p>
    <w:p w:rsidR="007422F6" w:rsidRPr="007422F6" w:rsidRDefault="00257A75" w:rsidP="00257A75">
      <w:pPr>
        <w:numPr>
          <w:ilvl w:val="0"/>
          <w:numId w:val="5"/>
        </w:numPr>
        <w:autoSpaceDE w:val="0"/>
        <w:autoSpaceDN w:val="0"/>
        <w:adjustRightInd w:val="0"/>
        <w:rPr>
          <w:rFonts w:asciiTheme="minorHAnsi" w:hAnsiTheme="minorHAnsi"/>
        </w:rPr>
      </w:pPr>
      <w:r w:rsidRPr="007422F6">
        <w:rPr>
          <w:rFonts w:asciiTheme="minorHAnsi" w:hAnsiTheme="minorHAnsi"/>
        </w:rPr>
        <w:t>A form is not required to be filed for activities undertaken by a faculty</w:t>
      </w:r>
      <w:r w:rsidR="007422F6" w:rsidRPr="007422F6">
        <w:rPr>
          <w:rFonts w:asciiTheme="minorHAnsi" w:hAnsiTheme="minorHAnsi"/>
        </w:rPr>
        <w:t xml:space="preserve"> </w:t>
      </w:r>
      <w:r w:rsidRPr="007422F6">
        <w:rPr>
          <w:rFonts w:asciiTheme="minorHAnsi" w:hAnsiTheme="minorHAnsi"/>
        </w:rPr>
        <w:t>member employed on an academic year contract for activities which begin</w:t>
      </w:r>
      <w:r w:rsidR="007422F6" w:rsidRPr="007422F6">
        <w:rPr>
          <w:rFonts w:asciiTheme="minorHAnsi" w:hAnsiTheme="minorHAnsi"/>
        </w:rPr>
        <w:t xml:space="preserve"> </w:t>
      </w:r>
      <w:r w:rsidRPr="007422F6">
        <w:rPr>
          <w:rFonts w:asciiTheme="minorHAnsi" w:hAnsiTheme="minorHAnsi"/>
        </w:rPr>
        <w:t>after the end of spring semester and are completed before the beginning of</w:t>
      </w:r>
      <w:r w:rsidR="007422F6" w:rsidRPr="007422F6">
        <w:rPr>
          <w:rFonts w:asciiTheme="minorHAnsi" w:hAnsiTheme="minorHAnsi"/>
        </w:rPr>
        <w:t xml:space="preserve"> </w:t>
      </w:r>
      <w:r w:rsidRPr="007422F6">
        <w:rPr>
          <w:rFonts w:asciiTheme="minorHAnsi" w:hAnsiTheme="minorHAnsi"/>
        </w:rPr>
        <w:t>the succeeding fall semester, unless that faculty member is employed to</w:t>
      </w:r>
      <w:r w:rsidR="007422F6" w:rsidRPr="007422F6">
        <w:rPr>
          <w:rFonts w:asciiTheme="minorHAnsi" w:hAnsiTheme="minorHAnsi"/>
        </w:rPr>
        <w:t xml:space="preserve"> </w:t>
      </w:r>
      <w:r w:rsidRPr="007422F6">
        <w:rPr>
          <w:rFonts w:asciiTheme="minorHAnsi" w:hAnsiTheme="minorHAnsi"/>
        </w:rPr>
        <w:t>teach one or more courses at the University during that summer semester.</w:t>
      </w:r>
    </w:p>
    <w:p w:rsidR="007422F6" w:rsidRPr="007422F6" w:rsidRDefault="00257A75" w:rsidP="006A1517">
      <w:pPr>
        <w:numPr>
          <w:ilvl w:val="0"/>
          <w:numId w:val="5"/>
        </w:numPr>
        <w:autoSpaceDE w:val="0"/>
        <w:autoSpaceDN w:val="0"/>
        <w:adjustRightInd w:val="0"/>
        <w:rPr>
          <w:rFonts w:asciiTheme="minorHAnsi" w:hAnsiTheme="minorHAnsi"/>
        </w:rPr>
      </w:pPr>
      <w:r w:rsidRPr="007422F6">
        <w:rPr>
          <w:rFonts w:asciiTheme="minorHAnsi" w:hAnsiTheme="minorHAnsi"/>
        </w:rPr>
        <w:t xml:space="preserve">When </w:t>
      </w:r>
      <w:r w:rsidR="007422F6" w:rsidRPr="007422F6">
        <w:rPr>
          <w:rFonts w:asciiTheme="minorHAnsi" w:hAnsiTheme="minorHAnsi"/>
        </w:rPr>
        <w:t>an employee</w:t>
      </w:r>
      <w:r w:rsidRPr="007422F6">
        <w:rPr>
          <w:rFonts w:asciiTheme="minorHAnsi" w:hAnsiTheme="minorHAnsi"/>
        </w:rPr>
        <w:t xml:space="preserve"> undertakes appropriate outside activity, the following conditions</w:t>
      </w:r>
      <w:r w:rsidR="007422F6" w:rsidRPr="007422F6">
        <w:rPr>
          <w:rFonts w:asciiTheme="minorHAnsi" w:hAnsiTheme="minorHAnsi"/>
        </w:rPr>
        <w:t xml:space="preserve"> </w:t>
      </w:r>
      <w:r w:rsidRPr="007422F6">
        <w:rPr>
          <w:rFonts w:asciiTheme="minorHAnsi" w:hAnsiTheme="minorHAnsi"/>
        </w:rPr>
        <w:t xml:space="preserve">are expected to be observed as part of the </w:t>
      </w:r>
      <w:r w:rsidR="007422F6" w:rsidRPr="007422F6">
        <w:rPr>
          <w:rFonts w:asciiTheme="minorHAnsi" w:hAnsiTheme="minorHAnsi"/>
        </w:rPr>
        <w:t>employee’s University</w:t>
      </w:r>
      <w:r w:rsidRPr="007422F6">
        <w:rPr>
          <w:rFonts w:asciiTheme="minorHAnsi" w:hAnsiTheme="minorHAnsi"/>
        </w:rPr>
        <w:t xml:space="preserve"> obligations:</w:t>
      </w:r>
      <w:r w:rsidR="007422F6" w:rsidRPr="007422F6">
        <w:rPr>
          <w:rFonts w:asciiTheme="minorHAnsi" w:hAnsiTheme="minorHAnsi"/>
        </w:rPr>
        <w:t xml:space="preserve"> </w:t>
      </w:r>
    </w:p>
    <w:p w:rsidR="007422F6" w:rsidRPr="007422F6" w:rsidRDefault="00257A75" w:rsidP="00806711">
      <w:pPr>
        <w:numPr>
          <w:ilvl w:val="1"/>
          <w:numId w:val="5"/>
        </w:numPr>
        <w:autoSpaceDE w:val="0"/>
        <w:autoSpaceDN w:val="0"/>
        <w:adjustRightInd w:val="0"/>
        <w:rPr>
          <w:rFonts w:asciiTheme="minorHAnsi" w:hAnsiTheme="minorHAnsi"/>
        </w:rPr>
      </w:pPr>
      <w:r w:rsidRPr="007422F6">
        <w:rPr>
          <w:rFonts w:asciiTheme="minorHAnsi" w:hAnsiTheme="minorHAnsi"/>
        </w:rPr>
        <w:t>Follow established policies and process to identify and gain prior approval to</w:t>
      </w:r>
      <w:r w:rsidR="007422F6" w:rsidRPr="007422F6">
        <w:rPr>
          <w:rFonts w:asciiTheme="minorHAnsi" w:hAnsiTheme="minorHAnsi"/>
        </w:rPr>
        <w:t xml:space="preserve"> </w:t>
      </w:r>
      <w:r w:rsidRPr="007422F6">
        <w:rPr>
          <w:rFonts w:asciiTheme="minorHAnsi" w:hAnsiTheme="minorHAnsi"/>
        </w:rPr>
        <w:t>undertake any outside activity.</w:t>
      </w:r>
      <w:r w:rsidR="007422F6" w:rsidRPr="007422F6">
        <w:rPr>
          <w:rFonts w:asciiTheme="minorHAnsi" w:hAnsiTheme="minorHAnsi"/>
        </w:rPr>
        <w:t xml:space="preserve"> </w:t>
      </w:r>
    </w:p>
    <w:p w:rsidR="007422F6" w:rsidRPr="00421444" w:rsidRDefault="00257A75" w:rsidP="00181376">
      <w:pPr>
        <w:numPr>
          <w:ilvl w:val="1"/>
          <w:numId w:val="5"/>
        </w:numPr>
        <w:autoSpaceDE w:val="0"/>
        <w:autoSpaceDN w:val="0"/>
        <w:adjustRightInd w:val="0"/>
        <w:rPr>
          <w:rFonts w:asciiTheme="minorHAnsi" w:hAnsiTheme="minorHAnsi"/>
        </w:rPr>
      </w:pPr>
      <w:r w:rsidRPr="00421444">
        <w:rPr>
          <w:rFonts w:asciiTheme="minorHAnsi" w:hAnsiTheme="minorHAnsi"/>
        </w:rPr>
        <w:t xml:space="preserve">Engage only in outside activities that are in keeping with the </w:t>
      </w:r>
      <w:r w:rsidR="007422F6" w:rsidRPr="00421444">
        <w:rPr>
          <w:rFonts w:asciiTheme="minorHAnsi" w:hAnsiTheme="minorHAnsi"/>
        </w:rPr>
        <w:t xml:space="preserve">employee’s </w:t>
      </w:r>
      <w:r w:rsidRPr="00421444">
        <w:rPr>
          <w:rFonts w:asciiTheme="minorHAnsi" w:hAnsiTheme="minorHAnsi"/>
        </w:rPr>
        <w:t>position</w:t>
      </w:r>
      <w:r w:rsidR="00421444" w:rsidRPr="00421444">
        <w:rPr>
          <w:rFonts w:asciiTheme="minorHAnsi" w:hAnsiTheme="minorHAnsi"/>
        </w:rPr>
        <w:t xml:space="preserve">, </w:t>
      </w:r>
      <w:r w:rsidRPr="00421444">
        <w:rPr>
          <w:rFonts w:asciiTheme="minorHAnsi" w:hAnsiTheme="minorHAnsi"/>
        </w:rPr>
        <w:t xml:space="preserve">that reflect positively on the </w:t>
      </w:r>
      <w:r w:rsidR="007422F6" w:rsidRPr="00421444">
        <w:rPr>
          <w:rFonts w:asciiTheme="minorHAnsi" w:hAnsiTheme="minorHAnsi"/>
        </w:rPr>
        <w:t xml:space="preserve">department or </w:t>
      </w:r>
      <w:r w:rsidRPr="00421444">
        <w:rPr>
          <w:rFonts w:asciiTheme="minorHAnsi" w:hAnsiTheme="minorHAnsi"/>
        </w:rPr>
        <w:t>academic</w:t>
      </w:r>
      <w:r w:rsidR="007422F6" w:rsidRPr="00421444">
        <w:rPr>
          <w:rFonts w:asciiTheme="minorHAnsi" w:hAnsiTheme="minorHAnsi"/>
        </w:rPr>
        <w:t xml:space="preserve"> unit</w:t>
      </w:r>
      <w:r w:rsidRPr="00421444">
        <w:rPr>
          <w:rFonts w:asciiTheme="minorHAnsi" w:hAnsiTheme="minorHAnsi"/>
        </w:rPr>
        <w:t xml:space="preserve"> and the University</w:t>
      </w:r>
      <w:r w:rsidR="00421444" w:rsidRPr="00421444">
        <w:rPr>
          <w:rFonts w:asciiTheme="minorHAnsi" w:hAnsiTheme="minorHAnsi"/>
        </w:rPr>
        <w:t xml:space="preserve">, and that </w:t>
      </w:r>
      <w:r w:rsidRPr="00421444">
        <w:rPr>
          <w:rFonts w:asciiTheme="minorHAnsi" w:hAnsiTheme="minorHAnsi"/>
        </w:rPr>
        <w:t>do not compete directly with previously</w:t>
      </w:r>
      <w:r w:rsidR="007422F6" w:rsidRPr="00421444">
        <w:rPr>
          <w:rFonts w:asciiTheme="minorHAnsi" w:hAnsiTheme="minorHAnsi"/>
        </w:rPr>
        <w:t xml:space="preserve"> </w:t>
      </w:r>
      <w:r w:rsidRPr="00421444">
        <w:rPr>
          <w:rFonts w:asciiTheme="minorHAnsi" w:hAnsiTheme="minorHAnsi"/>
        </w:rPr>
        <w:t xml:space="preserve">established activities associated with </w:t>
      </w:r>
      <w:r w:rsidR="007422F6" w:rsidRPr="00421444">
        <w:rPr>
          <w:rFonts w:asciiTheme="minorHAnsi" w:hAnsiTheme="minorHAnsi"/>
        </w:rPr>
        <w:t>the</w:t>
      </w:r>
      <w:r w:rsidRPr="00421444">
        <w:rPr>
          <w:rFonts w:asciiTheme="minorHAnsi" w:hAnsiTheme="minorHAnsi"/>
        </w:rPr>
        <w:t xml:space="preserve"> University.</w:t>
      </w:r>
      <w:r w:rsidR="007422F6" w:rsidRPr="00421444">
        <w:rPr>
          <w:rFonts w:asciiTheme="minorHAnsi" w:hAnsiTheme="minorHAnsi"/>
        </w:rPr>
        <w:t xml:space="preserve"> </w:t>
      </w:r>
    </w:p>
    <w:p w:rsidR="007422F6" w:rsidRPr="007422F6" w:rsidRDefault="007422F6" w:rsidP="008E5971">
      <w:pPr>
        <w:numPr>
          <w:ilvl w:val="1"/>
          <w:numId w:val="5"/>
        </w:numPr>
        <w:autoSpaceDE w:val="0"/>
        <w:autoSpaceDN w:val="0"/>
        <w:adjustRightInd w:val="0"/>
        <w:rPr>
          <w:rFonts w:asciiTheme="minorHAnsi" w:hAnsiTheme="minorHAnsi"/>
        </w:rPr>
      </w:pPr>
      <w:r w:rsidRPr="007422F6">
        <w:rPr>
          <w:rFonts w:asciiTheme="minorHAnsi" w:hAnsiTheme="minorHAnsi"/>
        </w:rPr>
        <w:t>Do not use</w:t>
      </w:r>
      <w:r w:rsidR="00257A75" w:rsidRPr="007422F6">
        <w:rPr>
          <w:rFonts w:asciiTheme="minorHAnsi" w:hAnsiTheme="minorHAnsi"/>
        </w:rPr>
        <w:t xml:space="preserve"> the </w:t>
      </w:r>
      <w:r w:rsidRPr="007422F6">
        <w:rPr>
          <w:rFonts w:asciiTheme="minorHAnsi" w:hAnsiTheme="minorHAnsi"/>
        </w:rPr>
        <w:t>University</w:t>
      </w:r>
      <w:r w:rsidR="00257A75" w:rsidRPr="007422F6">
        <w:rPr>
          <w:rFonts w:asciiTheme="minorHAnsi" w:hAnsiTheme="minorHAnsi"/>
        </w:rPr>
        <w:t xml:space="preserve"> position to actively promote consulting or other</w:t>
      </w:r>
      <w:r w:rsidRPr="007422F6">
        <w:rPr>
          <w:rFonts w:asciiTheme="minorHAnsi" w:hAnsiTheme="minorHAnsi"/>
        </w:rPr>
        <w:t xml:space="preserve"> </w:t>
      </w:r>
      <w:r w:rsidR="00257A75" w:rsidRPr="007422F6">
        <w:rPr>
          <w:rFonts w:asciiTheme="minorHAnsi" w:hAnsiTheme="minorHAnsi"/>
        </w:rPr>
        <w:t>outside activities for compensation.</w:t>
      </w:r>
      <w:r w:rsidRPr="007422F6">
        <w:rPr>
          <w:rFonts w:asciiTheme="minorHAnsi" w:hAnsiTheme="minorHAnsi"/>
        </w:rPr>
        <w:t xml:space="preserve"> </w:t>
      </w:r>
    </w:p>
    <w:p w:rsidR="007422F6" w:rsidRPr="007422F6" w:rsidRDefault="007422F6" w:rsidP="00257A75">
      <w:pPr>
        <w:numPr>
          <w:ilvl w:val="1"/>
          <w:numId w:val="5"/>
        </w:numPr>
        <w:autoSpaceDE w:val="0"/>
        <w:autoSpaceDN w:val="0"/>
        <w:adjustRightInd w:val="0"/>
        <w:rPr>
          <w:rFonts w:asciiTheme="minorHAnsi" w:hAnsiTheme="minorHAnsi"/>
        </w:rPr>
      </w:pPr>
      <w:r w:rsidRPr="007422F6">
        <w:rPr>
          <w:rFonts w:asciiTheme="minorHAnsi" w:hAnsiTheme="minorHAnsi"/>
        </w:rPr>
        <w:t>Do not use</w:t>
      </w:r>
      <w:r w:rsidR="00257A75" w:rsidRPr="007422F6">
        <w:rPr>
          <w:rFonts w:asciiTheme="minorHAnsi" w:hAnsiTheme="minorHAnsi"/>
        </w:rPr>
        <w:t xml:space="preserve"> University resources (space, equipment, personnel</w:t>
      </w:r>
      <w:r w:rsidRPr="007422F6">
        <w:rPr>
          <w:rFonts w:asciiTheme="minorHAnsi" w:hAnsiTheme="minorHAnsi"/>
        </w:rPr>
        <w:t>,</w:t>
      </w:r>
      <w:r w:rsidR="00257A75" w:rsidRPr="007422F6">
        <w:rPr>
          <w:rFonts w:asciiTheme="minorHAnsi" w:hAnsiTheme="minorHAnsi"/>
        </w:rPr>
        <w:t xml:space="preserve"> or other</w:t>
      </w:r>
      <w:r w:rsidRPr="007422F6">
        <w:rPr>
          <w:rFonts w:asciiTheme="minorHAnsi" w:hAnsiTheme="minorHAnsi"/>
        </w:rPr>
        <w:t xml:space="preserve"> U</w:t>
      </w:r>
      <w:r w:rsidR="00257A75" w:rsidRPr="007422F6">
        <w:rPr>
          <w:rFonts w:asciiTheme="minorHAnsi" w:hAnsiTheme="minorHAnsi"/>
        </w:rPr>
        <w:t>niversity property) for outside activities, except where explicit permission</w:t>
      </w:r>
      <w:r w:rsidRPr="007422F6">
        <w:rPr>
          <w:rFonts w:asciiTheme="minorHAnsi" w:hAnsiTheme="minorHAnsi"/>
        </w:rPr>
        <w:t xml:space="preserve"> </w:t>
      </w:r>
      <w:r w:rsidR="00257A75" w:rsidRPr="007422F6">
        <w:rPr>
          <w:rFonts w:asciiTheme="minorHAnsi" w:hAnsiTheme="minorHAnsi"/>
        </w:rPr>
        <w:t>has been obtained and appropriate arrangements for reimbursement have been</w:t>
      </w:r>
      <w:r w:rsidRPr="007422F6">
        <w:rPr>
          <w:rFonts w:asciiTheme="minorHAnsi" w:hAnsiTheme="minorHAnsi"/>
        </w:rPr>
        <w:t xml:space="preserve"> </w:t>
      </w:r>
      <w:r w:rsidR="00257A75" w:rsidRPr="007422F6">
        <w:rPr>
          <w:rFonts w:asciiTheme="minorHAnsi" w:hAnsiTheme="minorHAnsi"/>
        </w:rPr>
        <w:t>established.</w:t>
      </w:r>
    </w:p>
    <w:p w:rsidR="007422F6" w:rsidRPr="007422F6" w:rsidRDefault="00257A75" w:rsidP="00801224">
      <w:pPr>
        <w:numPr>
          <w:ilvl w:val="1"/>
          <w:numId w:val="5"/>
        </w:numPr>
        <w:autoSpaceDE w:val="0"/>
        <w:autoSpaceDN w:val="0"/>
        <w:adjustRightInd w:val="0"/>
        <w:rPr>
          <w:rFonts w:asciiTheme="minorHAnsi" w:hAnsiTheme="minorHAnsi"/>
        </w:rPr>
      </w:pPr>
      <w:r w:rsidRPr="007422F6">
        <w:rPr>
          <w:rFonts w:asciiTheme="minorHAnsi" w:hAnsiTheme="minorHAnsi"/>
        </w:rPr>
        <w:t>Be prepared to account for the ac</w:t>
      </w:r>
      <w:r w:rsidR="00421444">
        <w:rPr>
          <w:rFonts w:asciiTheme="minorHAnsi" w:hAnsiTheme="minorHAnsi"/>
        </w:rPr>
        <w:t xml:space="preserve">tual amount of time devoted to </w:t>
      </w:r>
      <w:r w:rsidRPr="007422F6">
        <w:rPr>
          <w:rFonts w:asciiTheme="minorHAnsi" w:hAnsiTheme="minorHAnsi"/>
        </w:rPr>
        <w:t>approved</w:t>
      </w:r>
      <w:r w:rsidR="007422F6" w:rsidRPr="007422F6">
        <w:rPr>
          <w:rFonts w:asciiTheme="minorHAnsi" w:hAnsiTheme="minorHAnsi"/>
        </w:rPr>
        <w:t xml:space="preserve"> </w:t>
      </w:r>
      <w:r w:rsidRPr="007422F6">
        <w:rPr>
          <w:rFonts w:asciiTheme="minorHAnsi" w:hAnsiTheme="minorHAnsi"/>
        </w:rPr>
        <w:t>outside activities and their appropriateness.</w:t>
      </w:r>
      <w:r w:rsidR="007422F6" w:rsidRPr="007422F6">
        <w:rPr>
          <w:rFonts w:asciiTheme="minorHAnsi" w:hAnsiTheme="minorHAnsi"/>
        </w:rPr>
        <w:t xml:space="preserve"> </w:t>
      </w:r>
    </w:p>
    <w:p w:rsidR="008F74A9" w:rsidRDefault="00A51371">
      <w:pPr>
        <w:rPr>
          <w:rFonts w:asciiTheme="minorHAnsi" w:hAnsiTheme="minorHAnsi" w:cs="TimesNewRomanPSMT"/>
          <w:b/>
        </w:rPr>
      </w:pPr>
      <w:r w:rsidRPr="007422F6">
        <w:rPr>
          <w:rFonts w:asciiTheme="minorHAnsi" w:hAnsiTheme="minorHAnsi" w:cs="TimesNewRomanPSMT"/>
          <w:b/>
        </w:rPr>
        <w:br w:type="page"/>
      </w:r>
    </w:p>
    <w:tbl>
      <w:tblPr>
        <w:tblStyle w:val="TableGrid"/>
        <w:tblW w:w="0" w:type="auto"/>
        <w:tblLook w:val="04A0" w:firstRow="1" w:lastRow="0" w:firstColumn="1" w:lastColumn="0" w:noHBand="0" w:noVBand="1"/>
      </w:tblPr>
      <w:tblGrid>
        <w:gridCol w:w="2355"/>
        <w:gridCol w:w="8435"/>
      </w:tblGrid>
      <w:tr w:rsidR="008F74A9" w:rsidTr="008F74A9">
        <w:tc>
          <w:tcPr>
            <w:tcW w:w="2358" w:type="dxa"/>
          </w:tcPr>
          <w:p w:rsidR="008F74A9" w:rsidRDefault="008F74A9">
            <w:pPr>
              <w:rPr>
                <w:rFonts w:asciiTheme="minorHAnsi" w:hAnsiTheme="minorHAnsi" w:cs="TimesNewRomanPSMT"/>
                <w:b/>
              </w:rPr>
            </w:pPr>
            <w:r>
              <w:rPr>
                <w:rFonts w:asciiTheme="minorHAnsi" w:hAnsiTheme="minorHAnsi" w:cs="TimesNewRomanPSMT"/>
                <w:b/>
              </w:rPr>
              <w:t>Employee Name:</w:t>
            </w:r>
          </w:p>
        </w:tc>
        <w:tc>
          <w:tcPr>
            <w:tcW w:w="8658" w:type="dxa"/>
          </w:tcPr>
          <w:p w:rsidR="008F74A9" w:rsidRDefault="008F74A9">
            <w:pPr>
              <w:rPr>
                <w:rFonts w:asciiTheme="minorHAnsi" w:hAnsiTheme="minorHAnsi" w:cs="TimesNewRomanPSMT"/>
                <w:b/>
              </w:rPr>
            </w:pPr>
          </w:p>
        </w:tc>
      </w:tr>
      <w:tr w:rsidR="008F74A9" w:rsidTr="008F74A9">
        <w:tc>
          <w:tcPr>
            <w:tcW w:w="2358" w:type="dxa"/>
          </w:tcPr>
          <w:p w:rsidR="008F74A9" w:rsidRDefault="008F74A9">
            <w:pPr>
              <w:rPr>
                <w:rFonts w:asciiTheme="minorHAnsi" w:hAnsiTheme="minorHAnsi" w:cs="TimesNewRomanPSMT"/>
                <w:b/>
              </w:rPr>
            </w:pPr>
            <w:r>
              <w:rPr>
                <w:rFonts w:asciiTheme="minorHAnsi" w:hAnsiTheme="minorHAnsi" w:cs="TimesNewRomanPSMT"/>
                <w:b/>
              </w:rPr>
              <w:t>Employee Title:</w:t>
            </w:r>
          </w:p>
        </w:tc>
        <w:tc>
          <w:tcPr>
            <w:tcW w:w="8658" w:type="dxa"/>
          </w:tcPr>
          <w:p w:rsidR="008F74A9" w:rsidRDefault="008F74A9">
            <w:pPr>
              <w:rPr>
                <w:rFonts w:asciiTheme="minorHAnsi" w:hAnsiTheme="minorHAnsi" w:cs="TimesNewRomanPSMT"/>
                <w:b/>
              </w:rPr>
            </w:pPr>
          </w:p>
        </w:tc>
      </w:tr>
      <w:tr w:rsidR="008F74A9" w:rsidTr="008F74A9">
        <w:tc>
          <w:tcPr>
            <w:tcW w:w="2358" w:type="dxa"/>
          </w:tcPr>
          <w:p w:rsidR="008F74A9" w:rsidRDefault="008F74A9">
            <w:pPr>
              <w:rPr>
                <w:rFonts w:asciiTheme="minorHAnsi" w:hAnsiTheme="minorHAnsi" w:cs="TimesNewRomanPSMT"/>
                <w:b/>
              </w:rPr>
            </w:pPr>
            <w:r>
              <w:rPr>
                <w:rFonts w:asciiTheme="minorHAnsi" w:hAnsiTheme="minorHAnsi" w:cs="TimesNewRomanPSMT"/>
                <w:b/>
              </w:rPr>
              <w:t>Department/School:</w:t>
            </w:r>
          </w:p>
        </w:tc>
        <w:tc>
          <w:tcPr>
            <w:tcW w:w="8658" w:type="dxa"/>
          </w:tcPr>
          <w:p w:rsidR="008F74A9" w:rsidRDefault="008F74A9">
            <w:pPr>
              <w:rPr>
                <w:rFonts w:asciiTheme="minorHAnsi" w:hAnsiTheme="minorHAnsi" w:cs="TimesNewRomanPSMT"/>
                <w:b/>
              </w:rPr>
            </w:pPr>
          </w:p>
        </w:tc>
      </w:tr>
      <w:tr w:rsidR="008F74A9" w:rsidTr="008F74A9">
        <w:tc>
          <w:tcPr>
            <w:tcW w:w="2358" w:type="dxa"/>
          </w:tcPr>
          <w:p w:rsidR="008F74A9" w:rsidRDefault="008F74A9">
            <w:pPr>
              <w:rPr>
                <w:rFonts w:asciiTheme="minorHAnsi" w:hAnsiTheme="minorHAnsi" w:cs="TimesNewRomanPSMT"/>
                <w:b/>
              </w:rPr>
            </w:pPr>
            <w:r>
              <w:rPr>
                <w:rFonts w:asciiTheme="minorHAnsi" w:hAnsiTheme="minorHAnsi" w:cs="TimesNewRomanPSMT"/>
                <w:b/>
              </w:rPr>
              <w:t>Supervisor Name:</w:t>
            </w:r>
          </w:p>
        </w:tc>
        <w:tc>
          <w:tcPr>
            <w:tcW w:w="8658" w:type="dxa"/>
          </w:tcPr>
          <w:p w:rsidR="008F74A9" w:rsidRDefault="008F74A9">
            <w:pPr>
              <w:rPr>
                <w:rFonts w:asciiTheme="minorHAnsi" w:hAnsiTheme="minorHAnsi" w:cs="TimesNewRomanPSMT"/>
                <w:b/>
              </w:rPr>
            </w:pPr>
          </w:p>
        </w:tc>
      </w:tr>
    </w:tbl>
    <w:p w:rsidR="008F74A9" w:rsidRDefault="008F74A9">
      <w:pPr>
        <w:rPr>
          <w:rFonts w:asciiTheme="minorHAnsi" w:hAnsiTheme="minorHAnsi" w:cs="TimesNewRomanPSMT"/>
          <w:b/>
        </w:rPr>
      </w:pPr>
    </w:p>
    <w:p w:rsidR="008F74A9" w:rsidRDefault="00F109F7" w:rsidP="008F74A9">
      <w:pPr>
        <w:numPr>
          <w:ilvl w:val="0"/>
          <w:numId w:val="6"/>
        </w:numPr>
        <w:rPr>
          <w:rFonts w:asciiTheme="minorHAnsi" w:hAnsiTheme="minorHAnsi"/>
        </w:rPr>
      </w:pPr>
      <w:r>
        <w:rPr>
          <w:rFonts w:asciiTheme="minorHAnsi" w:hAnsiTheme="minorHAnsi"/>
        </w:rPr>
        <w:t xml:space="preserve">Description of Activity </w:t>
      </w:r>
      <w:r w:rsidR="008F74A9">
        <w:rPr>
          <w:rFonts w:asciiTheme="minorHAnsi" w:hAnsiTheme="minorHAnsi"/>
        </w:rPr>
        <w:t xml:space="preserve">(be specific and include the name </w:t>
      </w:r>
      <w:r>
        <w:rPr>
          <w:rFonts w:asciiTheme="minorHAnsi" w:hAnsiTheme="minorHAnsi"/>
        </w:rPr>
        <w:t xml:space="preserve">and address </w:t>
      </w:r>
      <w:r w:rsidR="008F74A9">
        <w:rPr>
          <w:rFonts w:asciiTheme="minorHAnsi" w:hAnsiTheme="minorHAnsi"/>
        </w:rPr>
        <w:t>of the external organization)</w:t>
      </w:r>
      <w:r w:rsidR="00730482" w:rsidRPr="007422F6">
        <w:rPr>
          <w:rFonts w:asciiTheme="minorHAnsi" w:hAnsiTheme="minorHAnsi"/>
        </w:rPr>
        <w:t xml:space="preserve">: </w:t>
      </w:r>
    </w:p>
    <w:p w:rsidR="008F74A9" w:rsidRDefault="008F74A9" w:rsidP="008F74A9">
      <w:pPr>
        <w:ind w:left="720"/>
        <w:rPr>
          <w:rFonts w:asciiTheme="minorHAnsi" w:hAnsiTheme="minorHAnsi"/>
        </w:rPr>
      </w:pPr>
    </w:p>
    <w:p w:rsidR="008F74A9" w:rsidRDefault="008F74A9" w:rsidP="008F74A9">
      <w:pPr>
        <w:ind w:left="720"/>
        <w:rPr>
          <w:rFonts w:asciiTheme="minorHAnsi" w:hAnsiTheme="minorHAnsi"/>
        </w:rPr>
      </w:pPr>
    </w:p>
    <w:p w:rsidR="008F74A9" w:rsidRDefault="008F74A9" w:rsidP="008F74A9">
      <w:pPr>
        <w:ind w:left="720"/>
        <w:rPr>
          <w:rFonts w:asciiTheme="minorHAnsi" w:hAnsiTheme="minorHAnsi"/>
        </w:rPr>
      </w:pPr>
    </w:p>
    <w:p w:rsidR="008F74A9" w:rsidRDefault="008F74A9" w:rsidP="008F74A9">
      <w:pPr>
        <w:ind w:left="720"/>
        <w:rPr>
          <w:rFonts w:asciiTheme="minorHAnsi" w:hAnsiTheme="minorHAnsi"/>
        </w:rPr>
      </w:pPr>
    </w:p>
    <w:p w:rsidR="008F74A9" w:rsidRDefault="008F74A9" w:rsidP="008F74A9">
      <w:pPr>
        <w:ind w:left="720"/>
        <w:rPr>
          <w:rFonts w:asciiTheme="minorHAnsi" w:hAnsiTheme="minorHAnsi"/>
        </w:rPr>
      </w:pPr>
    </w:p>
    <w:p w:rsidR="008F74A9" w:rsidRDefault="008F74A9" w:rsidP="008F74A9">
      <w:pPr>
        <w:numPr>
          <w:ilvl w:val="0"/>
          <w:numId w:val="6"/>
        </w:numPr>
        <w:rPr>
          <w:rFonts w:asciiTheme="minorHAnsi" w:hAnsiTheme="minorHAnsi"/>
        </w:rPr>
      </w:pPr>
      <w:r w:rsidRPr="008F74A9">
        <w:rPr>
          <w:rFonts w:asciiTheme="minorHAnsi" w:hAnsiTheme="minorHAnsi"/>
        </w:rPr>
        <w:t>Will</w:t>
      </w:r>
      <w:r w:rsidR="00730482" w:rsidRPr="008F74A9">
        <w:rPr>
          <w:rFonts w:asciiTheme="minorHAnsi" w:hAnsiTheme="minorHAnsi"/>
        </w:rPr>
        <w:t xml:space="preserve"> this outside activity involve compensation </w:t>
      </w:r>
      <w:r w:rsidRPr="008F74A9">
        <w:rPr>
          <w:rFonts w:asciiTheme="minorHAnsi" w:hAnsiTheme="minorHAnsi"/>
        </w:rPr>
        <w:t>in addition to reimbursement of</w:t>
      </w:r>
      <w:r w:rsidR="00730482" w:rsidRPr="008F74A9">
        <w:rPr>
          <w:rFonts w:asciiTheme="minorHAnsi" w:hAnsiTheme="minorHAnsi"/>
        </w:rPr>
        <w:t xml:space="preserve"> out of pocket expense</w:t>
      </w:r>
      <w:r w:rsidRPr="008F74A9">
        <w:rPr>
          <w:rFonts w:asciiTheme="minorHAnsi" w:hAnsiTheme="minorHAnsi"/>
        </w:rPr>
        <w:t>s</w:t>
      </w:r>
      <w:r w:rsidR="00730482" w:rsidRPr="008F74A9">
        <w:rPr>
          <w:rFonts w:asciiTheme="minorHAnsi" w:hAnsiTheme="minorHAnsi"/>
        </w:rPr>
        <w:t>?</w:t>
      </w:r>
    </w:p>
    <w:p w:rsidR="008F74A9" w:rsidRDefault="008F74A9" w:rsidP="008F74A9">
      <w:pPr>
        <w:ind w:left="720"/>
        <w:rPr>
          <w:rFonts w:asciiTheme="minorHAnsi" w:hAnsiTheme="minorHAnsi"/>
        </w:rPr>
      </w:pPr>
      <w:r>
        <w:rPr>
          <w:rFonts w:asciiTheme="minorHAnsi" w:hAnsiTheme="minorHAnsi"/>
        </w:rPr>
        <w:t xml:space="preserve">____ </w:t>
      </w:r>
      <w:r w:rsidR="00730482" w:rsidRPr="008F74A9">
        <w:rPr>
          <w:rFonts w:asciiTheme="minorHAnsi" w:hAnsiTheme="minorHAnsi"/>
        </w:rPr>
        <w:t>YES</w:t>
      </w:r>
      <w:r w:rsidR="00730482" w:rsidRPr="008F74A9">
        <w:rPr>
          <w:rFonts w:asciiTheme="minorHAnsi" w:hAnsiTheme="minorHAnsi"/>
        </w:rPr>
        <w:tab/>
      </w:r>
      <w:r w:rsidR="00730482" w:rsidRPr="008F74A9">
        <w:rPr>
          <w:rFonts w:asciiTheme="minorHAnsi" w:hAnsiTheme="minorHAnsi"/>
        </w:rPr>
        <w:tab/>
      </w:r>
      <w:r>
        <w:rPr>
          <w:rFonts w:asciiTheme="minorHAnsi" w:hAnsiTheme="minorHAnsi"/>
        </w:rPr>
        <w:t xml:space="preserve">____ </w:t>
      </w:r>
      <w:r w:rsidR="00730482" w:rsidRPr="008F74A9">
        <w:rPr>
          <w:rFonts w:asciiTheme="minorHAnsi" w:hAnsiTheme="minorHAnsi"/>
        </w:rPr>
        <w:t>NO</w:t>
      </w:r>
    </w:p>
    <w:p w:rsidR="008F74A9" w:rsidRDefault="008F74A9" w:rsidP="008F74A9">
      <w:pPr>
        <w:ind w:left="720"/>
        <w:rPr>
          <w:rFonts w:asciiTheme="minorHAnsi" w:hAnsiTheme="minorHAnsi"/>
        </w:rPr>
      </w:pPr>
      <w:r w:rsidRPr="008F74A9">
        <w:rPr>
          <w:rFonts w:asciiTheme="minorHAnsi" w:hAnsiTheme="minorHAnsi"/>
        </w:rPr>
        <w:t>If yes, provide additional detail</w:t>
      </w:r>
      <w:r w:rsidR="00F109F7">
        <w:rPr>
          <w:rFonts w:asciiTheme="minorHAnsi" w:hAnsiTheme="minorHAnsi"/>
        </w:rPr>
        <w:t>:</w:t>
      </w:r>
    </w:p>
    <w:p w:rsidR="008F74A9" w:rsidRDefault="008F74A9" w:rsidP="008F74A9">
      <w:pPr>
        <w:ind w:left="720"/>
        <w:rPr>
          <w:rFonts w:asciiTheme="minorHAnsi" w:hAnsiTheme="minorHAnsi"/>
          <w:u w:val="single"/>
        </w:rPr>
      </w:pPr>
    </w:p>
    <w:p w:rsidR="008F74A9" w:rsidRDefault="008F74A9" w:rsidP="008F74A9">
      <w:pPr>
        <w:ind w:left="720"/>
        <w:rPr>
          <w:rFonts w:asciiTheme="minorHAnsi" w:hAnsiTheme="minorHAnsi"/>
        </w:rPr>
      </w:pPr>
    </w:p>
    <w:p w:rsidR="008F74A9" w:rsidRDefault="008F74A9" w:rsidP="008F74A9">
      <w:pPr>
        <w:numPr>
          <w:ilvl w:val="0"/>
          <w:numId w:val="6"/>
        </w:numPr>
        <w:rPr>
          <w:rFonts w:asciiTheme="minorHAnsi" w:hAnsiTheme="minorHAnsi"/>
        </w:rPr>
      </w:pPr>
      <w:r>
        <w:rPr>
          <w:rFonts w:asciiTheme="minorHAnsi" w:hAnsiTheme="minorHAnsi"/>
        </w:rPr>
        <w:t>Classroom substitution:</w:t>
      </w:r>
    </w:p>
    <w:p w:rsidR="008F74A9" w:rsidRDefault="008F74A9" w:rsidP="008F74A9">
      <w:pPr>
        <w:ind w:left="360" w:firstLine="720"/>
        <w:rPr>
          <w:rFonts w:asciiTheme="minorHAnsi" w:hAnsiTheme="minorHAnsi"/>
        </w:rPr>
      </w:pPr>
      <w:r>
        <w:rPr>
          <w:rFonts w:asciiTheme="minorHAnsi" w:hAnsiTheme="minorHAnsi"/>
        </w:rPr>
        <w:t xml:space="preserve">____ </w:t>
      </w:r>
      <w:r w:rsidR="00730482" w:rsidRPr="008F74A9">
        <w:rPr>
          <w:rFonts w:asciiTheme="minorHAnsi" w:hAnsiTheme="minorHAnsi"/>
        </w:rPr>
        <w:t>No classes would</w:t>
      </w:r>
      <w:r w:rsidR="00F109F7">
        <w:rPr>
          <w:rFonts w:asciiTheme="minorHAnsi" w:hAnsiTheme="minorHAnsi"/>
        </w:rPr>
        <w:t xml:space="preserve"> require substitute instruction</w:t>
      </w:r>
    </w:p>
    <w:p w:rsidR="008F74A9" w:rsidRDefault="008F74A9" w:rsidP="008F74A9">
      <w:pPr>
        <w:ind w:left="360" w:firstLine="720"/>
        <w:rPr>
          <w:rFonts w:asciiTheme="minorHAnsi" w:hAnsiTheme="minorHAnsi"/>
        </w:rPr>
      </w:pPr>
      <w:r>
        <w:rPr>
          <w:rFonts w:asciiTheme="minorHAnsi" w:hAnsiTheme="minorHAnsi"/>
        </w:rPr>
        <w:t xml:space="preserve">____ </w:t>
      </w:r>
      <w:r w:rsidR="00730482" w:rsidRPr="008F74A9">
        <w:rPr>
          <w:rFonts w:asciiTheme="minorHAnsi" w:hAnsiTheme="minorHAnsi"/>
        </w:rPr>
        <w:t>Substitute instruction would be re</w:t>
      </w:r>
      <w:r>
        <w:rPr>
          <w:rFonts w:asciiTheme="minorHAnsi" w:hAnsiTheme="minorHAnsi"/>
        </w:rPr>
        <w:t xml:space="preserve">quired in the following classes: </w:t>
      </w:r>
    </w:p>
    <w:p w:rsidR="008F74A9" w:rsidRDefault="00730482" w:rsidP="008F74A9">
      <w:pPr>
        <w:ind w:left="360" w:firstLine="720"/>
        <w:rPr>
          <w:rFonts w:asciiTheme="minorHAnsi" w:hAnsiTheme="minorHAnsi"/>
        </w:rPr>
      </w:pPr>
      <w:r w:rsidRPr="008F74A9">
        <w:rPr>
          <w:rFonts w:asciiTheme="minorHAnsi" w:hAnsiTheme="minorHAnsi"/>
        </w:rPr>
        <w:t>(List course number, hour and location, along with su</w:t>
      </w:r>
      <w:r w:rsidR="008F74A9">
        <w:rPr>
          <w:rFonts w:asciiTheme="minorHAnsi" w:hAnsiTheme="minorHAnsi"/>
        </w:rPr>
        <w:t>bstitute instructor's last name</w:t>
      </w:r>
      <w:r w:rsidRPr="008F74A9">
        <w:rPr>
          <w:rFonts w:asciiTheme="minorHAnsi" w:hAnsiTheme="minorHAnsi"/>
        </w:rPr>
        <w:t>)</w:t>
      </w:r>
    </w:p>
    <w:p w:rsidR="008F74A9" w:rsidRDefault="008F74A9" w:rsidP="008F74A9">
      <w:pPr>
        <w:ind w:left="360" w:firstLine="720"/>
        <w:rPr>
          <w:rFonts w:asciiTheme="minorHAnsi" w:hAnsiTheme="minorHAnsi"/>
        </w:rPr>
      </w:pPr>
    </w:p>
    <w:p w:rsidR="008F74A9" w:rsidRDefault="008F74A9" w:rsidP="008F74A9">
      <w:pPr>
        <w:ind w:left="360" w:firstLine="720"/>
        <w:rPr>
          <w:rFonts w:asciiTheme="minorHAnsi" w:hAnsiTheme="minorHAnsi"/>
        </w:rPr>
      </w:pPr>
    </w:p>
    <w:p w:rsidR="008F74A9" w:rsidRDefault="008F74A9" w:rsidP="008F74A9">
      <w:pPr>
        <w:ind w:left="360" w:firstLine="720"/>
        <w:rPr>
          <w:rFonts w:asciiTheme="minorHAnsi" w:hAnsiTheme="minorHAnsi"/>
        </w:rPr>
      </w:pPr>
    </w:p>
    <w:p w:rsidR="00F109F7" w:rsidRDefault="00F109F7" w:rsidP="00F109F7">
      <w:pPr>
        <w:numPr>
          <w:ilvl w:val="0"/>
          <w:numId w:val="6"/>
        </w:numPr>
        <w:rPr>
          <w:rFonts w:asciiTheme="minorHAnsi" w:hAnsiTheme="minorHAnsi"/>
        </w:rPr>
      </w:pPr>
      <w:r w:rsidRPr="00F109F7">
        <w:rPr>
          <w:rFonts w:asciiTheme="minorHAnsi" w:hAnsiTheme="minorHAnsi"/>
        </w:rPr>
        <w:t xml:space="preserve">Please provide the dates or date range for the proposed </w:t>
      </w:r>
      <w:r>
        <w:rPr>
          <w:rFonts w:asciiTheme="minorHAnsi" w:hAnsiTheme="minorHAnsi"/>
        </w:rPr>
        <w:t>activity and a description of</w:t>
      </w:r>
      <w:r w:rsidRPr="00F109F7">
        <w:rPr>
          <w:rFonts w:asciiTheme="minorHAnsi" w:hAnsiTheme="minorHAnsi"/>
        </w:rPr>
        <w:t xml:space="preserve"> the amount of time required</w:t>
      </w:r>
      <w:r w:rsidR="008E7CF4">
        <w:rPr>
          <w:rFonts w:asciiTheme="minorHAnsi" w:hAnsiTheme="minorHAnsi"/>
        </w:rPr>
        <w:t>.</w:t>
      </w:r>
    </w:p>
    <w:p w:rsidR="008E7CF4" w:rsidRDefault="008E7CF4" w:rsidP="008E7CF4">
      <w:pPr>
        <w:ind w:left="720"/>
        <w:rPr>
          <w:rFonts w:asciiTheme="minorHAnsi" w:hAnsiTheme="minorHAnsi"/>
        </w:rPr>
      </w:pPr>
    </w:p>
    <w:p w:rsidR="008E7CF4" w:rsidRDefault="008E7CF4" w:rsidP="008E7CF4">
      <w:pPr>
        <w:ind w:left="720"/>
        <w:rPr>
          <w:rFonts w:asciiTheme="minorHAnsi" w:hAnsiTheme="minorHAnsi"/>
        </w:rPr>
      </w:pPr>
      <w:r>
        <w:rPr>
          <w:rFonts w:asciiTheme="minorHAnsi" w:hAnsiTheme="minorHAnsi"/>
        </w:rPr>
        <w:t>Date(s):</w:t>
      </w:r>
    </w:p>
    <w:p w:rsidR="008E7CF4" w:rsidRPr="00F109F7" w:rsidRDefault="008E7CF4" w:rsidP="008E7CF4">
      <w:pPr>
        <w:ind w:left="720"/>
        <w:rPr>
          <w:rFonts w:asciiTheme="minorHAnsi" w:hAnsiTheme="minorHAnsi"/>
        </w:rPr>
      </w:pPr>
      <w:r>
        <w:rPr>
          <w:rFonts w:asciiTheme="minorHAnsi" w:hAnsiTheme="minorHAnsi"/>
        </w:rPr>
        <w:t xml:space="preserve">Time required: </w:t>
      </w:r>
    </w:p>
    <w:p w:rsidR="00F109F7" w:rsidRDefault="00F109F7">
      <w:pPr>
        <w:rPr>
          <w:rFonts w:asciiTheme="minorHAnsi" w:hAnsiTheme="minorHAnsi"/>
        </w:rPr>
      </w:pPr>
    </w:p>
    <w:p w:rsidR="00730482" w:rsidRDefault="00730482">
      <w:pPr>
        <w:rPr>
          <w:rFonts w:asciiTheme="minorHAnsi" w:hAnsiTheme="minorHAnsi"/>
        </w:rPr>
      </w:pPr>
    </w:p>
    <w:p w:rsidR="00F109F7" w:rsidRDefault="00F109F7">
      <w:pPr>
        <w:rPr>
          <w:rFonts w:asciiTheme="minorHAnsi" w:hAnsiTheme="minorHAnsi"/>
        </w:rPr>
      </w:pPr>
      <w:r>
        <w:rPr>
          <w:rFonts w:asciiTheme="minorHAnsi" w:hAnsiTheme="minorHAnsi"/>
        </w:rPr>
        <w:t xml:space="preserve">Employee Signature:  </w:t>
      </w:r>
      <w:r>
        <w:rPr>
          <w:rFonts w:asciiTheme="minorHAnsi" w:hAnsiTheme="minorHAnsi"/>
        </w:rPr>
        <w:tab/>
        <w:t>__________________________________________</w:t>
      </w:r>
    </w:p>
    <w:p w:rsidR="00F109F7" w:rsidRDefault="00F109F7">
      <w:pPr>
        <w:rPr>
          <w:rFonts w:asciiTheme="minorHAnsi" w:hAnsiTheme="minorHAnsi"/>
        </w:rPr>
      </w:pPr>
    </w:p>
    <w:p w:rsidR="00F109F7" w:rsidRPr="007422F6" w:rsidRDefault="00F109F7">
      <w:pPr>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Pr>
          <w:rFonts w:asciiTheme="minorHAnsi" w:hAnsiTheme="minorHAnsi"/>
        </w:rPr>
        <w:tab/>
        <w:t>__________________________________________</w:t>
      </w:r>
    </w:p>
    <w:p w:rsidR="00730482" w:rsidRPr="007422F6" w:rsidRDefault="00730482">
      <w:pPr>
        <w:rPr>
          <w:rFonts w:asciiTheme="minorHAnsi" w:hAnsiTheme="minorHAnsi"/>
        </w:rPr>
      </w:pPr>
    </w:p>
    <w:p w:rsidR="00F109F7" w:rsidRDefault="00F109F7">
      <w:pPr>
        <w:pBdr>
          <w:bottom w:val="single" w:sz="12" w:space="1" w:color="auto"/>
        </w:pBdr>
        <w:rPr>
          <w:rFonts w:asciiTheme="minorHAnsi" w:hAnsiTheme="minorHAnsi"/>
        </w:rPr>
      </w:pPr>
    </w:p>
    <w:p w:rsidR="00F109F7" w:rsidRDefault="00F109F7">
      <w:pPr>
        <w:rPr>
          <w:rFonts w:asciiTheme="minorHAnsi" w:hAnsiTheme="minorHAnsi"/>
        </w:rPr>
      </w:pPr>
    </w:p>
    <w:p w:rsidR="00730482" w:rsidRDefault="00F109F7">
      <w:pPr>
        <w:rPr>
          <w:rFonts w:asciiTheme="minorHAnsi" w:hAnsiTheme="minorHAnsi"/>
        </w:rPr>
      </w:pPr>
      <w:r>
        <w:rPr>
          <w:rFonts w:asciiTheme="minorHAnsi" w:hAnsiTheme="minorHAnsi"/>
        </w:rPr>
        <w:t>The above activity is ____ approved / ____ not approved.</w:t>
      </w:r>
      <w:r w:rsidRPr="007422F6">
        <w:rPr>
          <w:rFonts w:asciiTheme="minorHAnsi" w:hAnsiTheme="minorHAnsi"/>
        </w:rPr>
        <w:t xml:space="preserve"> </w:t>
      </w:r>
    </w:p>
    <w:p w:rsidR="00F109F7" w:rsidRDefault="00F109F7">
      <w:pPr>
        <w:rPr>
          <w:rFonts w:asciiTheme="minorHAnsi" w:hAnsiTheme="minorHAnsi"/>
        </w:rPr>
      </w:pPr>
    </w:p>
    <w:p w:rsidR="00F109F7" w:rsidRDefault="00324B29">
      <w:pPr>
        <w:rPr>
          <w:rFonts w:asciiTheme="minorHAnsi" w:hAnsiTheme="minorHAnsi"/>
        </w:rPr>
      </w:pPr>
      <w:r>
        <w:rPr>
          <w:rFonts w:asciiTheme="minorHAnsi" w:hAnsiTheme="minorHAnsi"/>
        </w:rPr>
        <w:t>Department Head</w:t>
      </w:r>
      <w:r w:rsidR="00F109F7">
        <w:rPr>
          <w:rFonts w:asciiTheme="minorHAnsi" w:hAnsiTheme="minorHAnsi"/>
        </w:rPr>
        <w:t xml:space="preserve">: </w:t>
      </w:r>
      <w:r w:rsidR="00F109F7">
        <w:rPr>
          <w:rFonts w:asciiTheme="minorHAnsi" w:hAnsiTheme="minorHAnsi"/>
        </w:rPr>
        <w:tab/>
        <w:t>___________________________________________</w:t>
      </w:r>
    </w:p>
    <w:p w:rsidR="00F109F7" w:rsidRDefault="00F109F7">
      <w:pPr>
        <w:rPr>
          <w:rFonts w:asciiTheme="minorHAnsi" w:hAnsiTheme="minorHAnsi"/>
        </w:rPr>
      </w:pPr>
    </w:p>
    <w:p w:rsidR="00F109F7" w:rsidRPr="007422F6" w:rsidRDefault="00F109F7">
      <w:pPr>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Pr>
          <w:rFonts w:asciiTheme="minorHAnsi" w:hAnsiTheme="minorHAnsi"/>
        </w:rPr>
        <w:tab/>
        <w:t>___________________________________________</w:t>
      </w:r>
    </w:p>
    <w:p w:rsidR="00730482" w:rsidRDefault="00730482" w:rsidP="00324B29">
      <w:pPr>
        <w:rPr>
          <w:rFonts w:asciiTheme="minorHAnsi" w:hAnsiTheme="minorHAnsi"/>
          <w:u w:val="single"/>
        </w:rPr>
      </w:pPr>
    </w:p>
    <w:p w:rsidR="00324B29" w:rsidRPr="00324B29" w:rsidRDefault="00324B29" w:rsidP="00324B29">
      <w:pPr>
        <w:rPr>
          <w:rFonts w:asciiTheme="minorHAnsi" w:hAnsiTheme="minorHAnsi"/>
          <w:i/>
          <w:u w:val="single"/>
        </w:rPr>
      </w:pPr>
      <w:r>
        <w:rPr>
          <w:rFonts w:asciiTheme="minorHAnsi" w:hAnsiTheme="minorHAnsi"/>
          <w:i/>
          <w:u w:val="single"/>
        </w:rPr>
        <w:t>A copy of this form should be returned to the employee; and a copy should be retained by the College/School in accordance with its procedures.</w:t>
      </w:r>
    </w:p>
    <w:sectPr w:rsidR="00324B29" w:rsidRPr="00324B29" w:rsidSect="00FD7081">
      <w:headerReference w:type="default" r:id="rId7"/>
      <w:footerReference w:type="default" r:id="rId8"/>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F0" w:rsidRDefault="003257F0" w:rsidP="00FD7081">
      <w:r>
        <w:separator/>
      </w:r>
    </w:p>
  </w:endnote>
  <w:endnote w:type="continuationSeparator" w:id="0">
    <w:p w:rsidR="003257F0" w:rsidRDefault="003257F0" w:rsidP="00FD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39" w:rsidRPr="00980839" w:rsidRDefault="00980839" w:rsidP="00980839">
    <w:pPr>
      <w:pStyle w:val="Footer"/>
      <w:jc w:val="right"/>
      <w:rPr>
        <w:rFonts w:asciiTheme="minorHAnsi" w:hAnsiTheme="minorHAnsi"/>
        <w:sz w:val="20"/>
        <w:szCs w:val="20"/>
      </w:rPr>
    </w:pPr>
    <w:r w:rsidRPr="00980839">
      <w:rPr>
        <w:rFonts w:asciiTheme="minorHAnsi" w:hAnsiTheme="minorHAnsi"/>
        <w:sz w:val="20"/>
        <w:szCs w:val="20"/>
      </w:rPr>
      <w:t>Office of Legal Affairs</w:t>
    </w:r>
  </w:p>
  <w:p w:rsidR="00980839" w:rsidRPr="00980839" w:rsidRDefault="00980839" w:rsidP="00980839">
    <w:pPr>
      <w:pStyle w:val="Footer"/>
      <w:jc w:val="right"/>
      <w:rPr>
        <w:rFonts w:asciiTheme="minorHAnsi" w:hAnsiTheme="minorHAnsi"/>
        <w:sz w:val="20"/>
        <w:szCs w:val="20"/>
      </w:rPr>
    </w:pPr>
    <w:r w:rsidRPr="00980839">
      <w:rPr>
        <w:rFonts w:asciiTheme="minorHAnsi" w:hAnsiTheme="minorHAnsi"/>
        <w:sz w:val="20"/>
        <w:szCs w:val="20"/>
      </w:rPr>
      <w:t xml:space="preserve">Version: </w:t>
    </w:r>
    <w:r w:rsidR="00324B29">
      <w:rPr>
        <w:rFonts w:asciiTheme="minorHAnsi" w:hAnsiTheme="minorHAnsi"/>
        <w:sz w:val="20"/>
        <w:szCs w:val="20"/>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F0" w:rsidRDefault="003257F0" w:rsidP="00FD7081">
      <w:r>
        <w:separator/>
      </w:r>
    </w:p>
  </w:footnote>
  <w:footnote w:type="continuationSeparator" w:id="0">
    <w:p w:rsidR="003257F0" w:rsidRDefault="003257F0" w:rsidP="00FD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44" w:rsidRPr="00421444" w:rsidRDefault="00421444" w:rsidP="00421444">
    <w:pPr>
      <w:jc w:val="center"/>
      <w:rPr>
        <w:rFonts w:ascii="Calibri" w:hAnsi="Calibri"/>
        <w:b/>
      </w:rPr>
    </w:pPr>
    <w:r w:rsidRPr="00421444">
      <w:rPr>
        <w:rFonts w:ascii="Calibri" w:hAnsi="Calibri"/>
        <w:b/>
      </w:rPr>
      <w:t>REQUEST FOR APPROVAL TO ENGAGE IN EXTERNAL ACTIVITY</w:t>
    </w:r>
  </w:p>
  <w:p w:rsidR="00421444" w:rsidRDefault="00421444" w:rsidP="0042144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76FC"/>
    <w:multiLevelType w:val="multilevel"/>
    <w:tmpl w:val="6B2606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01B46D8"/>
    <w:multiLevelType w:val="multilevel"/>
    <w:tmpl w:val="3E2C96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2C60CFF"/>
    <w:multiLevelType w:val="multilevel"/>
    <w:tmpl w:val="6C3CA8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A3E722B"/>
    <w:multiLevelType w:val="hybridMultilevel"/>
    <w:tmpl w:val="725C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A59AB"/>
    <w:multiLevelType w:val="hybridMultilevel"/>
    <w:tmpl w:val="5C2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62B22"/>
    <w:multiLevelType w:val="hybridMultilevel"/>
    <w:tmpl w:val="C2027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82"/>
    <w:rsid w:val="00031139"/>
    <w:rsid w:val="00055C3D"/>
    <w:rsid w:val="001561BF"/>
    <w:rsid w:val="00195078"/>
    <w:rsid w:val="00257A75"/>
    <w:rsid w:val="00324B29"/>
    <w:rsid w:val="003257F0"/>
    <w:rsid w:val="003473CD"/>
    <w:rsid w:val="00421444"/>
    <w:rsid w:val="004B4FF8"/>
    <w:rsid w:val="004D54E9"/>
    <w:rsid w:val="00593B26"/>
    <w:rsid w:val="00634DF1"/>
    <w:rsid w:val="006C60D8"/>
    <w:rsid w:val="00730482"/>
    <w:rsid w:val="007422F6"/>
    <w:rsid w:val="00765EFB"/>
    <w:rsid w:val="007D6404"/>
    <w:rsid w:val="007F50A4"/>
    <w:rsid w:val="008E7CF4"/>
    <w:rsid w:val="008F74A9"/>
    <w:rsid w:val="0092404F"/>
    <w:rsid w:val="00972E28"/>
    <w:rsid w:val="00980839"/>
    <w:rsid w:val="00A51371"/>
    <w:rsid w:val="00E8279A"/>
    <w:rsid w:val="00F109F7"/>
    <w:rsid w:val="00F857A8"/>
    <w:rsid w:val="00FD7081"/>
    <w:rsid w:val="00FE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2230E9-7E9E-45F4-833D-BE7A4EA2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paragraph" w:styleId="Heading3">
    <w:name w:val="heading 3"/>
    <w:basedOn w:val="Normal"/>
    <w:next w:val="Normal"/>
    <w:link w:val="Heading3Char"/>
    <w:uiPriority w:val="99"/>
    <w:qFormat/>
    <w:rsid w:val="00A51371"/>
    <w:pPr>
      <w:keepNext/>
      <w:spacing w:before="240" w:after="60"/>
      <w:outlineLvl w:val="2"/>
    </w:pPr>
    <w:rPr>
      <w:rFonts w:ascii="Cambria" w:eastAsia="SimSun" w:hAnsi="Cambr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7081"/>
    <w:pPr>
      <w:tabs>
        <w:tab w:val="center" w:pos="4680"/>
        <w:tab w:val="right" w:pos="9360"/>
      </w:tabs>
    </w:pPr>
  </w:style>
  <w:style w:type="character" w:customStyle="1" w:styleId="HeaderChar">
    <w:name w:val="Header Char"/>
    <w:link w:val="Header"/>
    <w:rsid w:val="00FD7081"/>
    <w:rPr>
      <w:rFonts w:ascii="Tahoma" w:hAnsi="Tahoma"/>
      <w:sz w:val="24"/>
      <w:szCs w:val="24"/>
    </w:rPr>
  </w:style>
  <w:style w:type="paragraph" w:styleId="Footer">
    <w:name w:val="footer"/>
    <w:basedOn w:val="Normal"/>
    <w:link w:val="FooterChar"/>
    <w:rsid w:val="00FD7081"/>
    <w:pPr>
      <w:tabs>
        <w:tab w:val="center" w:pos="4680"/>
        <w:tab w:val="right" w:pos="9360"/>
      </w:tabs>
    </w:pPr>
  </w:style>
  <w:style w:type="character" w:customStyle="1" w:styleId="FooterChar">
    <w:name w:val="Footer Char"/>
    <w:link w:val="Footer"/>
    <w:rsid w:val="00FD7081"/>
    <w:rPr>
      <w:rFonts w:ascii="Tahoma" w:hAnsi="Tahoma"/>
      <w:sz w:val="24"/>
      <w:szCs w:val="24"/>
    </w:rPr>
  </w:style>
  <w:style w:type="character" w:customStyle="1" w:styleId="Heading3Char">
    <w:name w:val="Heading 3 Char"/>
    <w:basedOn w:val="DefaultParagraphFont"/>
    <w:link w:val="Heading3"/>
    <w:uiPriority w:val="99"/>
    <w:rsid w:val="00A51371"/>
    <w:rPr>
      <w:rFonts w:ascii="Cambria" w:eastAsia="SimSun" w:hAnsi="Cambria"/>
      <w:b/>
      <w:bCs/>
      <w:sz w:val="26"/>
      <w:szCs w:val="26"/>
      <w:lang w:eastAsia="zh-CN"/>
    </w:rPr>
  </w:style>
  <w:style w:type="paragraph" w:styleId="NormalWeb">
    <w:name w:val="Normal (Web)"/>
    <w:basedOn w:val="Normal"/>
    <w:uiPriority w:val="99"/>
    <w:rsid w:val="00A51371"/>
    <w:pPr>
      <w:spacing w:before="100" w:beforeAutospacing="1" w:after="100" w:afterAutospacing="1"/>
    </w:pPr>
    <w:rPr>
      <w:rFonts w:ascii="Times New Roman" w:eastAsia="SimSun" w:hAnsi="Times New Roman"/>
      <w:sz w:val="12"/>
      <w:szCs w:val="12"/>
    </w:rPr>
  </w:style>
  <w:style w:type="table" w:styleId="TableGrid">
    <w:name w:val="Table Grid"/>
    <w:basedOn w:val="TableNormal"/>
    <w:rsid w:val="008F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OF HEALTH &amp; HUMAN SCIENCES</vt:lpstr>
    </vt:vector>
  </TitlesOfParts>
  <Company>GSU</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HEALTH &amp; HUMAN SCIENCES</dc:title>
  <dc:creator>Nurpbe</dc:creator>
  <cp:lastModifiedBy>Denise Jenkins</cp:lastModifiedBy>
  <cp:revision>2</cp:revision>
  <cp:lastPrinted>2011-11-30T13:38:00Z</cp:lastPrinted>
  <dcterms:created xsi:type="dcterms:W3CDTF">2017-10-10T13:21:00Z</dcterms:created>
  <dcterms:modified xsi:type="dcterms:W3CDTF">2017-10-10T13:21:00Z</dcterms:modified>
</cp:coreProperties>
</file>